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368931E5" w:rsidR="00835EE2" w:rsidRDefault="00835EE2" w:rsidP="00835EE2"/>
    <w:p w14:paraId="40D85A59" w14:textId="62875AF9" w:rsidR="00445B0C" w:rsidRPr="00B5636B" w:rsidRDefault="00B5636B" w:rsidP="00B5636B">
      <w:pPr>
        <w:jc w:val="center"/>
        <w:rPr>
          <w:b/>
          <w:bCs/>
          <w:sz w:val="26"/>
          <w:szCs w:val="26"/>
        </w:rPr>
      </w:pPr>
      <w:r w:rsidRPr="00B5636B">
        <w:rPr>
          <w:b/>
          <w:bCs/>
          <w:sz w:val="26"/>
          <w:szCs w:val="26"/>
        </w:rPr>
        <w:t>"El Sistema de Cultura Física y Deporte del Municipio de Celaya Guanajuato no cuenta con esquemas bursátiles y coberturas financieras”</w:t>
      </w:r>
    </w:p>
    <w:sectPr w:rsidR="00445B0C" w:rsidRPr="00B5636B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A393" w14:textId="77777777" w:rsidR="0084355D" w:rsidRDefault="0084355D" w:rsidP="00564EB9">
      <w:pPr>
        <w:spacing w:after="0" w:line="240" w:lineRule="auto"/>
      </w:pPr>
      <w:r>
        <w:separator/>
      </w:r>
    </w:p>
  </w:endnote>
  <w:endnote w:type="continuationSeparator" w:id="0">
    <w:p w14:paraId="49E78150" w14:textId="77777777" w:rsidR="0084355D" w:rsidRDefault="0084355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5145" w14:textId="77777777" w:rsidR="0084355D" w:rsidRDefault="0084355D" w:rsidP="00564EB9">
      <w:pPr>
        <w:spacing w:after="0" w:line="240" w:lineRule="auto"/>
      </w:pPr>
      <w:r>
        <w:separator/>
      </w:r>
    </w:p>
  </w:footnote>
  <w:footnote w:type="continuationSeparator" w:id="0">
    <w:p w14:paraId="2BD0852A" w14:textId="77777777" w:rsidR="0084355D" w:rsidRDefault="0084355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60BCAAF8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16201B">
          <w:t>SEGUND</w:t>
        </w:r>
        <w:r w:rsidR="009E58FB">
          <w:t>O</w:t>
        </w:r>
        <w:r>
          <w:t xml:space="preserve"> TRIMESTRE 20</w:t>
        </w:r>
        <w:r w:rsidR="00D426F6">
          <w:t>2</w:t>
        </w:r>
        <w:r w:rsidR="00B5636B">
          <w:t>1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6201B"/>
    <w:rsid w:val="002F09EA"/>
    <w:rsid w:val="00445B0C"/>
    <w:rsid w:val="004E1DF7"/>
    <w:rsid w:val="005122AA"/>
    <w:rsid w:val="00564EB9"/>
    <w:rsid w:val="0056592E"/>
    <w:rsid w:val="005A2AB8"/>
    <w:rsid w:val="005B6CB5"/>
    <w:rsid w:val="005E6220"/>
    <w:rsid w:val="00756DC5"/>
    <w:rsid w:val="0081185A"/>
    <w:rsid w:val="00835EE2"/>
    <w:rsid w:val="0084355D"/>
    <w:rsid w:val="0098139B"/>
    <w:rsid w:val="009E58FB"/>
    <w:rsid w:val="00AD0D42"/>
    <w:rsid w:val="00B245E2"/>
    <w:rsid w:val="00B5636B"/>
    <w:rsid w:val="00C4710C"/>
    <w:rsid w:val="00D426F6"/>
    <w:rsid w:val="00E1244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0D7556"/>
    <w:rsid w:val="003D0A62"/>
    <w:rsid w:val="00481609"/>
    <w:rsid w:val="005854BA"/>
    <w:rsid w:val="005C1196"/>
    <w:rsid w:val="005C4742"/>
    <w:rsid w:val="00921F6B"/>
    <w:rsid w:val="00AF154B"/>
    <w:rsid w:val="00BB5D22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SEGUNDO TRIMESTRE 2021</dc:title>
  <dc:subject/>
  <dc:creator>Dominguez Martínez Jose Armando</dc:creator>
  <cp:keywords/>
  <dc:description/>
  <cp:lastModifiedBy>Fany</cp:lastModifiedBy>
  <cp:revision>2</cp:revision>
  <dcterms:created xsi:type="dcterms:W3CDTF">2021-07-27T18:57:00Z</dcterms:created>
  <dcterms:modified xsi:type="dcterms:W3CDTF">2021-07-27T18:57:00Z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