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2F903" w14:textId="77777777" w:rsidR="00804363" w:rsidRPr="00990491" w:rsidRDefault="00804363" w:rsidP="00804363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990491">
        <w:rPr>
          <w:rFonts w:cs="Calibri"/>
          <w:b/>
          <w:sz w:val="28"/>
          <w:szCs w:val="28"/>
        </w:rPr>
        <w:t>COSEJO DE TURISMO DE CELAYA GUANAJUATO</w:t>
      </w:r>
    </w:p>
    <w:p w14:paraId="0FD7CCB9" w14:textId="70B068CA" w:rsidR="00804363" w:rsidRPr="00990491" w:rsidRDefault="00804363" w:rsidP="00804363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990491">
        <w:rPr>
          <w:rFonts w:cs="Calibri"/>
          <w:b/>
          <w:sz w:val="28"/>
          <w:szCs w:val="28"/>
        </w:rPr>
        <w:t xml:space="preserve">AL </w:t>
      </w:r>
      <w:r w:rsidR="00B547EF">
        <w:rPr>
          <w:rFonts w:cs="Calibri"/>
          <w:b/>
          <w:sz w:val="28"/>
          <w:szCs w:val="28"/>
        </w:rPr>
        <w:t>30 DE JUNIO</w:t>
      </w:r>
      <w:r w:rsidR="00522D48">
        <w:rPr>
          <w:rFonts w:cs="Calibri"/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t>DE</w:t>
      </w:r>
      <w:r w:rsidR="00522D48">
        <w:rPr>
          <w:rFonts w:cs="Calibri"/>
          <w:b/>
          <w:sz w:val="28"/>
          <w:szCs w:val="28"/>
        </w:rPr>
        <w:t>L</w:t>
      </w:r>
      <w:r w:rsidR="0079027F">
        <w:rPr>
          <w:rFonts w:cs="Calibri"/>
          <w:b/>
          <w:sz w:val="28"/>
          <w:szCs w:val="28"/>
        </w:rPr>
        <w:t xml:space="preserve"> 2020</w:t>
      </w:r>
    </w:p>
    <w:p w14:paraId="1068B6B3" w14:textId="77777777" w:rsidR="00804363" w:rsidRDefault="00804363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1C3599A4" w14:textId="77777777" w:rsidR="00804363" w:rsidRDefault="00804363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F53ED49" w14:textId="77777777" w:rsidR="00804363" w:rsidRDefault="00804363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71CEE8DE" w:rsidR="00445B0C" w:rsidRPr="00804363" w:rsidRDefault="00804363" w:rsidP="00804363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804363">
        <w:rPr>
          <w:rFonts w:ascii="Arial" w:hAnsi="Arial" w:cs="Arial"/>
          <w:b/>
          <w:sz w:val="40"/>
          <w:szCs w:val="40"/>
        </w:rPr>
        <w:t>NO APLICA</w:t>
      </w:r>
    </w:p>
    <w:sectPr w:rsidR="00445B0C" w:rsidRPr="00804363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6EF396" w14:textId="77777777" w:rsidR="007E41EC" w:rsidRDefault="007E41EC" w:rsidP="00564EB9">
      <w:pPr>
        <w:spacing w:after="0" w:line="240" w:lineRule="auto"/>
      </w:pPr>
      <w:r>
        <w:separator/>
      </w:r>
    </w:p>
  </w:endnote>
  <w:endnote w:type="continuationSeparator" w:id="0">
    <w:p w14:paraId="6FC0990A" w14:textId="77777777" w:rsidR="007E41EC" w:rsidRDefault="007E41EC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6298AF" w14:textId="77777777" w:rsidR="007E41EC" w:rsidRDefault="007E41EC" w:rsidP="00564EB9">
      <w:pPr>
        <w:spacing w:after="0" w:line="240" w:lineRule="auto"/>
      </w:pPr>
      <w:r>
        <w:separator/>
      </w:r>
    </w:p>
  </w:footnote>
  <w:footnote w:type="continuationSeparator" w:id="0">
    <w:p w14:paraId="4D273CB1" w14:textId="77777777" w:rsidR="007E41EC" w:rsidRDefault="007E41EC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184FD9"/>
    <w:rsid w:val="00210108"/>
    <w:rsid w:val="003813C3"/>
    <w:rsid w:val="00413F76"/>
    <w:rsid w:val="00445B0C"/>
    <w:rsid w:val="00522D48"/>
    <w:rsid w:val="00564EB9"/>
    <w:rsid w:val="0056592E"/>
    <w:rsid w:val="006D350B"/>
    <w:rsid w:val="0079027F"/>
    <w:rsid w:val="007E41EC"/>
    <w:rsid w:val="00804363"/>
    <w:rsid w:val="008640E3"/>
    <w:rsid w:val="0098139B"/>
    <w:rsid w:val="00B245E2"/>
    <w:rsid w:val="00B547EF"/>
    <w:rsid w:val="00C1703D"/>
    <w:rsid w:val="00D04AB3"/>
    <w:rsid w:val="00E5357A"/>
    <w:rsid w:val="00EC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Estefania</cp:lastModifiedBy>
  <cp:revision>2</cp:revision>
  <dcterms:created xsi:type="dcterms:W3CDTF">2020-07-21T19:23:00Z</dcterms:created>
  <dcterms:modified xsi:type="dcterms:W3CDTF">2020-07-21T19:23:00Z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