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46046E" w:rsidRDefault="0046046E" w:rsidP="0012031E">
      <w:pPr>
        <w:spacing w:after="0" w:line="240" w:lineRule="auto"/>
        <w:jc w:val="both"/>
      </w:pPr>
    </w:p>
    <w:p w:rsidR="0046046E" w:rsidRDefault="0046046E" w:rsidP="0012031E">
      <w:pPr>
        <w:spacing w:after="0" w:line="240" w:lineRule="auto"/>
        <w:jc w:val="both"/>
      </w:pPr>
      <w:r>
        <w:t>No Aplica.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Default="00AF5CAD" w:rsidP="00E0751D">
      <w:pPr>
        <w:spacing w:after="0" w:line="240" w:lineRule="auto"/>
      </w:pPr>
    </w:p>
    <w:p w:rsidR="0046046E" w:rsidRDefault="0046046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46046E" w:rsidRDefault="0046046E" w:rsidP="0012031E">
      <w:pPr>
        <w:spacing w:after="0" w:line="240" w:lineRule="auto"/>
        <w:jc w:val="both"/>
      </w:pPr>
    </w:p>
    <w:p w:rsidR="0046046E" w:rsidRDefault="0046046E" w:rsidP="0012031E">
      <w:pPr>
        <w:spacing w:after="0" w:line="240" w:lineRule="auto"/>
        <w:jc w:val="both"/>
      </w:pPr>
      <w:r>
        <w:t>El aumento en partidas específicas, se llevó a cabo con la reducción en otras previsiones de gasto.</w:t>
      </w:r>
    </w:p>
    <w:p w:rsidR="0046046E" w:rsidRDefault="0046046E" w:rsidP="0012031E">
      <w:pPr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46046E" w:rsidRDefault="0046046E" w:rsidP="0012031E">
      <w:pPr>
        <w:spacing w:after="0" w:line="240" w:lineRule="auto"/>
        <w:jc w:val="both"/>
      </w:pPr>
    </w:p>
    <w:p w:rsidR="0046046E" w:rsidRDefault="0046046E" w:rsidP="0012031E">
      <w:pPr>
        <w:spacing w:after="0" w:line="240" w:lineRule="auto"/>
        <w:jc w:val="both"/>
      </w:pPr>
      <w:r>
        <w:t>No aplica.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</w:pPr>
    </w:p>
    <w:p w:rsidR="0046046E" w:rsidRDefault="0046046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3A0E52" w:rsidRDefault="003A0E52" w:rsidP="00E0751D">
      <w:pPr>
        <w:spacing w:after="0" w:line="240" w:lineRule="auto"/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686"/>
        <w:gridCol w:w="1559"/>
        <w:gridCol w:w="1418"/>
        <w:gridCol w:w="1559"/>
      </w:tblGrid>
      <w:tr w:rsidR="003A0E52" w:rsidRPr="00731860" w:rsidTr="0034687B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3A0E52" w:rsidRPr="00731860" w:rsidTr="0034687B">
        <w:trPr>
          <w:trHeight w:val="30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3A0E52" w:rsidRPr="00731860" w:rsidTr="0034687B">
        <w:trPr>
          <w:trHeight w:val="300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3A0E52" w:rsidRPr="00731860" w:rsidTr="0034687B">
        <w:trPr>
          <w:trHeight w:val="48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33,069,266.13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31,044,859.94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2,024,406.19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14,805,700.35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13,809,606.86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996,093.49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1,543,387.89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1,385,280.47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158,107.42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13,965,466.67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13,235,996.19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729,470.48</w:t>
            </w:r>
          </w:p>
        </w:tc>
      </w:tr>
      <w:tr w:rsidR="003A0E52" w:rsidRPr="00731860" w:rsidTr="0034687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213,199.95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209,899.95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3,300.00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2,541,511.27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2,404,076.47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137,434.80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0E52" w:rsidRPr="00731860" w:rsidTr="0034687B">
        <w:trPr>
          <w:trHeight w:val="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33,069,266.13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31,044,859.94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E52" w:rsidRPr="00731860" w:rsidRDefault="003A0E52" w:rsidP="003468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1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2,024,406.19</w:t>
            </w:r>
          </w:p>
        </w:tc>
      </w:tr>
    </w:tbl>
    <w:p w:rsidR="00A703C7" w:rsidRDefault="00A703C7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703C7" w:rsidRDefault="00A703C7" w:rsidP="00E0751D">
      <w:pPr>
        <w:spacing w:after="0" w:line="240" w:lineRule="auto"/>
        <w:jc w:val="both"/>
      </w:pPr>
      <w:r>
        <w:t>No aplica.</w:t>
      </w:r>
    </w:p>
    <w:p w:rsidR="00A703C7" w:rsidRDefault="00A703C7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703C7" w:rsidRDefault="00A703C7" w:rsidP="00E0751D">
      <w:pPr>
        <w:spacing w:after="0" w:line="240" w:lineRule="auto"/>
        <w:jc w:val="both"/>
      </w:pPr>
      <w:r>
        <w:t xml:space="preserve">No aplica. </w:t>
      </w:r>
    </w:p>
    <w:p w:rsidR="00A703C7" w:rsidRDefault="00A703C7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703C7" w:rsidRDefault="00A703C7" w:rsidP="0012031E">
      <w:pPr>
        <w:spacing w:after="0" w:line="240" w:lineRule="auto"/>
      </w:pPr>
    </w:p>
    <w:p w:rsidR="00A703C7" w:rsidRDefault="00A703C7" w:rsidP="0012031E">
      <w:pPr>
        <w:spacing w:after="0" w:line="240" w:lineRule="auto"/>
      </w:pPr>
      <w:r>
        <w:t>No aplica.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  <w:rPr>
          <w:i/>
        </w:rPr>
      </w:pPr>
    </w:p>
    <w:p w:rsidR="00535F7C" w:rsidRPr="00CA1E67" w:rsidRDefault="00535F7C" w:rsidP="00535F7C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:rsidR="00535F7C" w:rsidRPr="00AF5CAD" w:rsidRDefault="00535F7C" w:rsidP="0012031E">
      <w:pPr>
        <w:spacing w:after="0" w:line="240" w:lineRule="auto"/>
        <w:rPr>
          <w:i/>
        </w:rPr>
      </w:pPr>
    </w:p>
    <w:sectPr w:rsidR="00535F7C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9B2" w:rsidRDefault="003879B2" w:rsidP="0012031E">
      <w:pPr>
        <w:spacing w:after="0" w:line="240" w:lineRule="auto"/>
      </w:pPr>
      <w:r>
        <w:separator/>
      </w:r>
    </w:p>
  </w:endnote>
  <w:endnote w:type="continuationSeparator" w:id="0">
    <w:p w:rsidR="003879B2" w:rsidRDefault="003879B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E52" w:rsidRPr="003A0E52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9B2" w:rsidRDefault="003879B2" w:rsidP="0012031E">
      <w:pPr>
        <w:spacing w:after="0" w:line="240" w:lineRule="auto"/>
      </w:pPr>
      <w:r>
        <w:separator/>
      </w:r>
    </w:p>
  </w:footnote>
  <w:footnote w:type="continuationSeparator" w:id="0">
    <w:p w:rsidR="003879B2" w:rsidRDefault="003879B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DD26E2" w:rsidP="0012031E">
    <w:pPr>
      <w:pStyle w:val="Encabezado"/>
      <w:jc w:val="center"/>
    </w:pPr>
    <w:r w:rsidRPr="00DD26E2">
      <w:t xml:space="preserve">Instituto </w:t>
    </w:r>
    <w:r w:rsidR="00A703C7">
      <w:t>Municipal de Arte y Cultura de Celaya</w:t>
    </w:r>
  </w:p>
  <w:p w:rsidR="0012031E" w:rsidRDefault="00A703C7" w:rsidP="0012031E">
    <w:pPr>
      <w:pStyle w:val="Encabezado"/>
      <w:jc w:val="center"/>
    </w:pPr>
    <w:r>
      <w:t>CORRESPONDIENTES AL 3</w:t>
    </w:r>
    <w:r w:rsidR="009A59BE">
      <w:t>1</w:t>
    </w:r>
    <w:r>
      <w:t xml:space="preserve"> DE </w:t>
    </w:r>
    <w:r w:rsidR="009A59BE">
      <w:t>DICIEMBRE</w:t>
    </w:r>
    <w:r w:rsidR="00D05852">
      <w:t xml:space="preserve"> </w:t>
    </w:r>
    <w:r>
      <w:t>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74268"/>
    <w:rsid w:val="003576CB"/>
    <w:rsid w:val="00364C4B"/>
    <w:rsid w:val="003879B2"/>
    <w:rsid w:val="003A0E52"/>
    <w:rsid w:val="00436E3C"/>
    <w:rsid w:val="0046046E"/>
    <w:rsid w:val="004C23EA"/>
    <w:rsid w:val="00535F7C"/>
    <w:rsid w:val="00940570"/>
    <w:rsid w:val="009A59BE"/>
    <w:rsid w:val="009F703D"/>
    <w:rsid w:val="00A44509"/>
    <w:rsid w:val="00A703C7"/>
    <w:rsid w:val="00A827B2"/>
    <w:rsid w:val="00A95955"/>
    <w:rsid w:val="00AF5CAD"/>
    <w:rsid w:val="00BA7E8D"/>
    <w:rsid w:val="00BF3B52"/>
    <w:rsid w:val="00D05852"/>
    <w:rsid w:val="00DD26E2"/>
    <w:rsid w:val="00E0751D"/>
    <w:rsid w:val="00E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7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2018-04-13T19:01:00Z</cp:lastPrinted>
  <dcterms:created xsi:type="dcterms:W3CDTF">2019-02-18T19:29:00Z</dcterms:created>
  <dcterms:modified xsi:type="dcterms:W3CDTF">2019-02-18T19:29:00Z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